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62C" w:rsidRDefault="00A6262C" w:rsidP="00A6262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6262C" w:rsidRDefault="00A6262C" w:rsidP="00A6262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6262C" w:rsidRDefault="00A6262C" w:rsidP="00A6262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6262C" w:rsidRDefault="00A6262C" w:rsidP="00A6262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96C33" w:rsidRDefault="00E96C33" w:rsidP="00A6262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96C33" w:rsidRPr="00D76213" w:rsidRDefault="00E96C33" w:rsidP="00E96C3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A6262C" w:rsidRDefault="00A6262C" w:rsidP="00A6262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31764" w:rsidRPr="00F41AEE" w:rsidRDefault="00D31764" w:rsidP="00A6262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31764" w:rsidRPr="00F41AEE" w:rsidRDefault="00D31764" w:rsidP="00D31764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Методическая разработка практического занятия</w:t>
      </w:r>
    </w:p>
    <w:p w:rsidR="00D31764" w:rsidRPr="00F41AEE" w:rsidRDefault="00D31764" w:rsidP="00D31764">
      <w:pPr>
        <w:numPr>
          <w:ilvl w:val="0"/>
          <w:numId w:val="2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Название: Основы технологии приготовления пищи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ч)</w:t>
      </w:r>
    </w:p>
    <w:p w:rsidR="00D31764" w:rsidRPr="00F41AEE" w:rsidRDefault="00D31764" w:rsidP="00D31764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Код темы занятия по унифицированной программе: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01.12.4</w:t>
      </w:r>
      <w:r w:rsidRPr="00F41A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D31764" w:rsidRPr="00F41AEE" w:rsidRDefault="00D31764" w:rsidP="00D31764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Наименование цикла: </w:t>
      </w:r>
      <w:r w:rsidR="00E96C33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E96C33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«Гастроэнтерологии»</w:t>
      </w:r>
    </w:p>
    <w:p w:rsidR="00D31764" w:rsidRPr="00F41AEE" w:rsidRDefault="00D31764" w:rsidP="00D31764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Контингент обучающихся: </w:t>
      </w:r>
      <w:r w:rsidR="00E96C33">
        <w:rPr>
          <w:rStyle w:val="fontstyle01"/>
        </w:rPr>
        <w:t>Врачи, имеющие высшее профессиональное</w:t>
      </w:r>
      <w:r w:rsidR="00E96C33" w:rsidRPr="00C90939">
        <w:rPr>
          <w:color w:val="000000"/>
        </w:rPr>
        <w:t xml:space="preserve"> </w:t>
      </w:r>
      <w:r w:rsidR="00E96C33">
        <w:rPr>
          <w:rStyle w:val="fontstyle01"/>
        </w:rPr>
        <w:t>образование по специальности</w:t>
      </w:r>
      <w:r w:rsidR="00E96C33" w:rsidRPr="00C90939">
        <w:rPr>
          <w:rStyle w:val="fontstyle01"/>
        </w:rPr>
        <w:t xml:space="preserve"> </w:t>
      </w:r>
      <w:r w:rsidR="00E96C33">
        <w:rPr>
          <w:rStyle w:val="fontstyle01"/>
        </w:rPr>
        <w:t>«Лечебное дело», «Педиатрия» и послевузовское и (или)</w:t>
      </w:r>
      <w:r w:rsidR="00E96C33" w:rsidRPr="00C90939">
        <w:rPr>
          <w:color w:val="000000"/>
        </w:rPr>
        <w:t xml:space="preserve"> </w:t>
      </w:r>
      <w:r w:rsidR="00E96C33">
        <w:rPr>
          <w:rStyle w:val="fontstyle01"/>
        </w:rPr>
        <w:t>дополнительное профессиональное образование и сертификат специалиста по</w:t>
      </w:r>
      <w:r w:rsidR="00E96C33" w:rsidRPr="00C90939">
        <w:rPr>
          <w:color w:val="000000"/>
        </w:rPr>
        <w:t xml:space="preserve"> </w:t>
      </w:r>
      <w:r w:rsidR="00E96C33">
        <w:rPr>
          <w:rStyle w:val="fontstyle01"/>
        </w:rPr>
        <w:t>специальности «Гастроэнтерология»</w:t>
      </w:r>
      <w:r w:rsidR="00E96C33" w:rsidRPr="00C90939">
        <w:rPr>
          <w:rStyle w:val="fontstyle01"/>
        </w:rPr>
        <w:t>.</w:t>
      </w:r>
    </w:p>
    <w:p w:rsidR="00D31764" w:rsidRPr="00F41AEE" w:rsidRDefault="00D31764" w:rsidP="00D31764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Продолжительность занятия: 4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час.</w:t>
      </w:r>
    </w:p>
    <w:p w:rsidR="00D31764" w:rsidRPr="00F41AEE" w:rsidRDefault="00D31764" w:rsidP="00D31764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Место проведения: учебная комната,  РКБ им. Г. Г. Куватова.</w:t>
      </w:r>
    </w:p>
    <w:p w:rsidR="00D31764" w:rsidRPr="0069381F" w:rsidRDefault="00D31764" w:rsidP="00D31764">
      <w:pPr>
        <w:numPr>
          <w:ilvl w:val="0"/>
          <w:numId w:val="2"/>
        </w:numPr>
        <w:tabs>
          <w:tab w:val="num" w:pos="0"/>
          <w:tab w:val="num" w:pos="9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381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Цели: В результате освоения темы </w:t>
      </w:r>
      <w:r w:rsidR="00E96C33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обучающийся</w:t>
      </w:r>
      <w:r w:rsidRPr="0069381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должен уметь: оценить  </w:t>
      </w:r>
      <w:r w:rsidRPr="0069381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строение, биологическую роль и пищевые источники важнейших нутриентов</w:t>
      </w:r>
      <w:r w:rsidRPr="0069381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D31764" w:rsidRPr="00F41AEE" w:rsidRDefault="00D31764" w:rsidP="00D31764">
      <w:pPr>
        <w:numPr>
          <w:ilvl w:val="0"/>
          <w:numId w:val="2"/>
        </w:numPr>
        <w:tabs>
          <w:tab w:val="num" w:pos="0"/>
          <w:tab w:val="num" w:pos="9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Для формирования профессиональной</w:t>
      </w:r>
      <w:r w:rsidRPr="00987E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компетенции врач должен знать: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Технологические методы обработки продуктов. Обогащение рациона дополнительными пищевыми факторами. Основные технологии приготовления пищевых блюд.</w:t>
      </w:r>
    </w:p>
    <w:p w:rsidR="00D31764" w:rsidRPr="00F41AEE" w:rsidRDefault="00D31764" w:rsidP="00D31764">
      <w:pPr>
        <w:numPr>
          <w:ilvl w:val="0"/>
          <w:numId w:val="2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Задачи занятия: обучить </w:t>
      </w:r>
      <w:r w:rsidR="00E96C33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обучающихс</w:t>
      </w:r>
      <w:r w:rsidR="00E96C33">
        <w:rPr>
          <w:rFonts w:ascii="Times New Roman" w:eastAsia="Calibri" w:hAnsi="Times New Roman" w:cs="Times New Roman"/>
          <w:sz w:val="24"/>
          <w:szCs w:val="24"/>
          <w:lang w:eastAsia="ru-RU"/>
        </w:rPr>
        <w:t>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основам технологий приготовления пищи.</w:t>
      </w:r>
    </w:p>
    <w:p w:rsidR="00D31764" w:rsidRPr="00F41AEE" w:rsidRDefault="00D31764" w:rsidP="00D31764">
      <w:pPr>
        <w:numPr>
          <w:ilvl w:val="0"/>
          <w:numId w:val="2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План занятия:</w:t>
      </w:r>
    </w:p>
    <w:p w:rsidR="00D31764" w:rsidRPr="00F41AEE" w:rsidRDefault="00D31764" w:rsidP="00D3176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ис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ходного уровня знаний врачей– 15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мин.</w:t>
      </w:r>
    </w:p>
    <w:p w:rsidR="00D31764" w:rsidRPr="00F41AEE" w:rsidRDefault="00D31764" w:rsidP="00D3176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>Разбор темы – 3</w:t>
      </w:r>
      <w:r w:rsidRPr="00F41AEE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 xml:space="preserve"> час: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41AE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Острые кишечные инфекции </w:t>
      </w:r>
    </w:p>
    <w:p w:rsidR="00D31764" w:rsidRPr="00F41AEE" w:rsidRDefault="00D31764" w:rsidP="00D3176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гастроэнтерологических заболеваний</w:t>
      </w:r>
    </w:p>
    <w:p w:rsidR="00D31764" w:rsidRPr="00F41AEE" w:rsidRDefault="00D31764" w:rsidP="00D3176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Разбор статистиче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ских данных – 35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мин.</w:t>
      </w:r>
    </w:p>
    <w:p w:rsidR="00D31764" w:rsidRPr="00F41AEE" w:rsidRDefault="00D31764" w:rsidP="00D317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Обсуждение годового отчета специализированного отделения и кабинета – 10 мин</w:t>
      </w:r>
    </w:p>
    <w:p w:rsidR="00D31764" w:rsidRPr="00F41AEE" w:rsidRDefault="00D31764" w:rsidP="00D31764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Перечень оборудования, документации объектов изучения: 4 больных и 4 истории болезни больных.</w:t>
      </w:r>
    </w:p>
    <w:p w:rsidR="00D31764" w:rsidRPr="00F41AEE" w:rsidRDefault="00D31764" w:rsidP="00D31764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</w:p>
    <w:p w:rsidR="00D31764" w:rsidRPr="0069381F" w:rsidRDefault="00D31764" w:rsidP="00D31764">
      <w:pPr>
        <w:numPr>
          <w:ilvl w:val="0"/>
          <w:numId w:val="2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938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Практические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навыки: знание основных технологий приготовления пищи.</w:t>
      </w:r>
    </w:p>
    <w:p w:rsidR="00D31764" w:rsidRPr="00F41AEE" w:rsidRDefault="00D31764" w:rsidP="00D31764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Литература:</w:t>
      </w:r>
    </w:p>
    <w:p w:rsidR="00D31764" w:rsidRPr="00F41AEE" w:rsidRDefault="00D31764" w:rsidP="00D3176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Основная: 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Гастроэнтерология: справочник практического врача/ А. В. Калинин, И. В. Маев, С. И. Рапопорт, под общ. ред. С. И. Рапопорта. - М.: МЕДпресс-информ,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2009. - 311 с. </w:t>
      </w:r>
    </w:p>
    <w:p w:rsidR="00D31764" w:rsidRPr="00F41AEE" w:rsidRDefault="00D31764" w:rsidP="00D3176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Гепатопротекторы: руководство/ С. В. Оковитый [и др.]. - М.: Гэотар Медиа, 2010. - 109 с.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31764" w:rsidRPr="00F41AEE" w:rsidRDefault="00D31764" w:rsidP="00D3176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Антисекреторная терапия в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F41A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гастроэнтерологи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и: руководство/ Н. Н. Дехнич, С. Н Козлов. - М.: Гэотар Медиа,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F41A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2009</w:t>
      </w:r>
      <w:r w:rsidRPr="00F41A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- 128 с</w:t>
      </w:r>
    </w:p>
    <w:p w:rsidR="00D31764" w:rsidRPr="00F41AEE" w:rsidRDefault="00D31764" w:rsidP="00D31764">
      <w:pPr>
        <w:tabs>
          <w:tab w:val="left" w:pos="6930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</w:rPr>
        <w:t>Законодательные и нормативно-правовые документы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D31764" w:rsidRPr="00F41AEE" w:rsidRDefault="00D31764" w:rsidP="00D31764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Конституция РФ (41 статья)</w:t>
      </w:r>
    </w:p>
    <w:p w:rsidR="00D31764" w:rsidRPr="00F41AEE" w:rsidRDefault="00D31764" w:rsidP="00D31764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прекурсоров, </w:t>
      </w: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D31764" w:rsidRPr="00F41AEE" w:rsidRDefault="00D31764" w:rsidP="00D3176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2007 </w:t>
      </w:r>
      <w:hyperlink r:id="rId5" w:history="1">
        <w:r w:rsidRPr="00F41AEE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560</w:t>
        </w:r>
      </w:hyperlink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от 25.09.2009 </w:t>
      </w:r>
      <w:hyperlink r:id="rId6" w:history="1">
        <w:r w:rsidRPr="00F41AEE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794н</w:t>
        </w:r>
      </w:hyperlink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от 20.01.2011 </w:t>
      </w:r>
      <w:hyperlink r:id="rId7" w:history="1">
        <w:r w:rsidRPr="00F41AEE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13н</w:t>
        </w:r>
      </w:hyperlink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</w:t>
      </w:r>
    </w:p>
    <w:p w:rsidR="00D31764" w:rsidRPr="00F41AEE" w:rsidRDefault="00D31764" w:rsidP="00D31764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 «Об обязательном медицинском страховании» от 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29 ноября 2010 года N 326-ФЗ</w:t>
      </w:r>
    </w:p>
    <w:p w:rsidR="00D31764" w:rsidRPr="00F41AEE" w:rsidRDefault="00D31764" w:rsidP="00D3176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D31764" w:rsidRPr="00F41AEE" w:rsidRDefault="00D31764" w:rsidP="00D31764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Федеральный закон «Об обращении лекарственных средств» от 12 апреля 2010 года N 61-ФЗ</w:t>
      </w:r>
    </w:p>
    <w:p w:rsidR="00D31764" w:rsidRPr="00F41AEE" w:rsidRDefault="00D31764" w:rsidP="00D31764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D31764" w:rsidRPr="00F41AEE" w:rsidRDefault="00D31764" w:rsidP="00D31764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D31764" w:rsidRPr="00F41AEE" w:rsidRDefault="00D31764" w:rsidP="00D317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31764" w:rsidRPr="00F41AEE" w:rsidRDefault="00D31764" w:rsidP="00D317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1DE7" w:rsidRDefault="00DC1DE7"/>
    <w:sectPr w:rsidR="00DC1DE7" w:rsidSect="00AE7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E507993"/>
    <w:multiLevelType w:val="hybridMultilevel"/>
    <w:tmpl w:val="81F89E82"/>
    <w:lvl w:ilvl="0" w:tplc="F40E7D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 w15:restartNumberingAfterBreak="0">
    <w:nsid w:val="710A56D3"/>
    <w:multiLevelType w:val="hybridMultilevel"/>
    <w:tmpl w:val="504CCFD0"/>
    <w:lvl w:ilvl="0" w:tplc="9CB0B8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6DA02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C06676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688E7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1D401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5E449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FF89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364D5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3D49E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B1EB2"/>
    <w:rsid w:val="00170402"/>
    <w:rsid w:val="007B1EB2"/>
    <w:rsid w:val="00A6262C"/>
    <w:rsid w:val="00AE78CF"/>
    <w:rsid w:val="00B72938"/>
    <w:rsid w:val="00D31764"/>
    <w:rsid w:val="00DC1DE7"/>
    <w:rsid w:val="00E9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E1A0D"/>
  <w15:docId w15:val="{9640B1BB-CE39-469E-BD5A-FCAFFA5C3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2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262C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E96C3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No Spacing"/>
    <w:uiPriority w:val="1"/>
    <w:qFormat/>
    <w:rsid w:val="00E96C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12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591</Words>
  <Characters>3375</Characters>
  <Application>Microsoft Office Word</Application>
  <DocSecurity>0</DocSecurity>
  <Lines>28</Lines>
  <Paragraphs>7</Paragraphs>
  <ScaleCrop>false</ScaleCrop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ноутбук</dc:creator>
  <cp:keywords/>
  <dc:description/>
  <cp:lastModifiedBy>Eduard</cp:lastModifiedBy>
  <cp:revision>7</cp:revision>
  <dcterms:created xsi:type="dcterms:W3CDTF">2013-05-19T08:03:00Z</dcterms:created>
  <dcterms:modified xsi:type="dcterms:W3CDTF">2018-11-28T20:06:00Z</dcterms:modified>
</cp:coreProperties>
</file>